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:报价函</w:t>
      </w:r>
    </w:p>
    <w:bookmarkEnd w:id="0"/>
    <w:p>
      <w:pPr>
        <w:widowControl/>
        <w:spacing w:line="315" w:lineRule="atLeast"/>
        <w:ind w:left="150" w:right="150" w:firstLine="420"/>
        <w:jc w:val="center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 xml:space="preserve">报 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 xml:space="preserve">价 </w:t>
      </w:r>
      <w:r>
        <w:rPr>
          <w:rFonts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函</w:t>
      </w:r>
    </w:p>
    <w:p>
      <w:pPr>
        <w:widowControl/>
        <w:spacing w:line="360" w:lineRule="auto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致：海南省平山医院</w:t>
      </w:r>
    </w:p>
    <w:p>
      <w:pPr>
        <w:widowControl/>
        <w:spacing w:line="360" w:lineRule="auto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480" w:lineRule="auto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根据公告要求，我单位非常希望能够为贵局提供专业服务。经认真研究评估后，我单位对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>海南省平山医院预检分诊及核酸采集点新建项目、海南省平山医院门诊大厅“一站式服务”改造项目设计与预算项目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做出如下报价：</w:t>
      </w:r>
    </w:p>
    <w:p>
      <w:pPr>
        <w:widowControl/>
        <w:spacing w:line="480" w:lineRule="auto"/>
        <w:ind w:right="147"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参照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海南省建设工程造价咨询服务收费参考价格（琼价协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[2020]01号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）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收费标准，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将按照标准服务费的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4"/>
          <w:u w:val="single"/>
          <w:lang w:bidi="ar"/>
        </w:rPr>
        <w:t xml:space="preserve">       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折计取。 </w:t>
      </w:r>
    </w:p>
    <w:p>
      <w:pPr>
        <w:widowControl/>
        <w:spacing w:line="360" w:lineRule="auto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spacing w:line="360" w:lineRule="auto"/>
        <w:ind w:left="840" w:hanging="840" w:hangingChars="350"/>
        <w:rPr>
          <w:rFonts w:ascii="华文仿宋" w:hAnsi="华文仿宋"/>
          <w:color w:val="000000"/>
          <w:sz w:val="24"/>
        </w:rPr>
      </w:pPr>
      <w:r>
        <w:rPr>
          <w:rFonts w:ascii="华文仿宋" w:hAnsi="华文仿宋"/>
          <w:color w:val="000000"/>
          <w:sz w:val="24"/>
        </w:rPr>
        <w:t xml:space="preserve">注：1. 报价应是完成本项目的所涉及到的所有费用。 </w:t>
      </w:r>
    </w:p>
    <w:p>
      <w:pPr>
        <w:spacing w:line="360" w:lineRule="auto"/>
        <w:ind w:left="315" w:firstLine="120" w:firstLineChars="50"/>
        <w:rPr>
          <w:rFonts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2、最后报价单应准确填写，不得涂改；</w:t>
      </w:r>
    </w:p>
    <w:p>
      <w:pPr>
        <w:widowControl/>
        <w:spacing w:line="360" w:lineRule="auto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right="15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8"/>
        <w:tblW w:w="4229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4229" w:type="dxa"/>
            <w:vAlign w:val="center"/>
          </w:tcPr>
          <w:p>
            <w:pPr>
              <w:widowControl/>
              <w:spacing w:line="360" w:lineRule="auto"/>
              <w:ind w:right="15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单位名称（盖章）：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u w:val="single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u w:val="single"/>
                <w:lang w:bidi="ar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29" w:type="dxa"/>
            <w:vAlign w:val="center"/>
          </w:tcPr>
          <w:p>
            <w:pPr>
              <w:widowControl/>
              <w:spacing w:line="360" w:lineRule="auto"/>
              <w:ind w:right="15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单位法人（签字）：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u w:val="single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u w:val="single"/>
                <w:lang w:bidi="ar"/>
              </w:rPr>
              <w:t xml:space="preserve">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29" w:type="dxa"/>
            <w:vAlign w:val="center"/>
          </w:tcPr>
          <w:p>
            <w:pPr>
              <w:widowControl/>
              <w:spacing w:line="360" w:lineRule="auto"/>
              <w:ind w:right="150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日期：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bidi="ar"/>
              </w:rPr>
              <w:t>日</w:t>
            </w:r>
          </w:p>
        </w:tc>
      </w:tr>
    </w:tbl>
    <w:p>
      <w:pPr>
        <w:widowControl/>
        <w:spacing w:line="315" w:lineRule="atLeast"/>
        <w:ind w:right="150"/>
        <w:jc w:val="left"/>
        <w:rPr>
          <w:rFonts w:ascii="宋体" w:hAnsi="宋体" w:eastAsia="宋体" w:cs="宋体"/>
          <w:color w:val="000000"/>
          <w:kern w:val="0"/>
          <w:szCs w:val="21"/>
          <w:lang w:bidi="ar"/>
        </w:rPr>
      </w:pPr>
    </w:p>
    <w:p>
      <w:pPr>
        <w:widowControl/>
        <w:spacing w:line="240" w:lineRule="auto"/>
        <w:jc w:val="left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973829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E6"/>
    <w:rsid w:val="000C2EE6"/>
    <w:rsid w:val="000E4C1F"/>
    <w:rsid w:val="002F7103"/>
    <w:rsid w:val="00317DBF"/>
    <w:rsid w:val="0052079D"/>
    <w:rsid w:val="00575C10"/>
    <w:rsid w:val="005E53D7"/>
    <w:rsid w:val="006C778B"/>
    <w:rsid w:val="00755B14"/>
    <w:rsid w:val="00790BE1"/>
    <w:rsid w:val="00811CCE"/>
    <w:rsid w:val="0081248F"/>
    <w:rsid w:val="00862A39"/>
    <w:rsid w:val="00866432"/>
    <w:rsid w:val="008A18F4"/>
    <w:rsid w:val="00995CC9"/>
    <w:rsid w:val="009D2DC3"/>
    <w:rsid w:val="00A177BA"/>
    <w:rsid w:val="00F94C0F"/>
    <w:rsid w:val="254F25C4"/>
    <w:rsid w:val="59F36494"/>
    <w:rsid w:val="65F5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360" w:lineRule="auto"/>
      <w:jc w:val="center"/>
      <w:outlineLvl w:val="0"/>
    </w:pPr>
    <w:rPr>
      <w:rFonts w:eastAsia="宋体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260" w:after="260" w:line="360" w:lineRule="auto"/>
      <w:jc w:val="center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60" w:after="260" w:line="360" w:lineRule="auto"/>
      <w:ind w:firstLine="200" w:firstLineChars="200"/>
      <w:jc w:val="left"/>
      <w:outlineLvl w:val="0"/>
    </w:pPr>
    <w:rPr>
      <w:rFonts w:eastAsia="宋体" w:asciiTheme="majorHAnsi" w:hAnsiTheme="majorHAnsi" w:cstheme="majorBidi"/>
      <w:b/>
      <w:bCs/>
      <w:sz w:val="24"/>
      <w:szCs w:val="32"/>
    </w:rPr>
  </w:style>
  <w:style w:type="table" w:styleId="8">
    <w:name w:val="Table Grid"/>
    <w:basedOn w:val="7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9"/>
    <w:link w:val="2"/>
    <w:qFormat/>
    <w:uiPriority w:val="9"/>
    <w:rPr>
      <w:rFonts w:eastAsia="宋体"/>
      <w:b/>
      <w:bCs/>
      <w:kern w:val="44"/>
      <w:sz w:val="36"/>
      <w:szCs w:val="44"/>
    </w:rPr>
  </w:style>
  <w:style w:type="character" w:customStyle="1" w:styleId="12">
    <w:name w:val="标题 2 字符"/>
    <w:basedOn w:val="9"/>
    <w:link w:val="3"/>
    <w:semiHidden/>
    <w:qFormat/>
    <w:uiPriority w:val="9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标题 字符"/>
    <w:basedOn w:val="9"/>
    <w:link w:val="6"/>
    <w:qFormat/>
    <w:uiPriority w:val="10"/>
    <w:rPr>
      <w:rFonts w:eastAsia="宋体" w:asciiTheme="majorHAnsi" w:hAnsiTheme="majorHAnsi" w:cstheme="majorBidi"/>
      <w:b/>
      <w:bCs/>
      <w:sz w:val="24"/>
      <w:szCs w:val="32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786AA3-0358-418B-836C-6D262556FB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410</Words>
  <Characters>2338</Characters>
  <Lines>19</Lines>
  <Paragraphs>5</Paragraphs>
  <TotalTime>36</TotalTime>
  <ScaleCrop>false</ScaleCrop>
  <LinksUpToDate>false</LinksUpToDate>
  <CharactersWithSpaces>2743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2020-10-14T08:38:00Z</dcterms:created>
  <dc:creator>Z Z</dc:creator>
  <cp:lastModifiedBy>Administrator</cp:lastModifiedBy>
  <dcterms:modified xsi:type="dcterms:W3CDTF">2021-09-03T13:14:15Z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A2F0E6273D134DC4A9ABECA2634609AC</vt:lpwstr>
  </property>
</Properties>
</file>